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82178"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502041">
            <w:pPr>
              <w:pStyle w:val="Stopka"/>
              <w:suppressLineNumber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60951" w:rsidRDefault="004D4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Wykaz osób skierowanych przez wykonawcę do realizacji zamówienia</w:t>
            </w: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(nazwa wykonawcy)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6869" w:rsidRDefault="00886869" w:rsidP="00886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celu wykazania spełnienia warunku  udziału (dotyczącego zdolności zawodowej) </w:t>
      </w:r>
      <w:r>
        <w:rPr>
          <w:rFonts w:ascii="Times New Roman" w:hAnsi="Times New Roman" w:cs="Times New Roman"/>
          <w:sz w:val="24"/>
          <w:szCs w:val="24"/>
        </w:rPr>
        <w:br/>
        <w:t xml:space="preserve">w postępowaniu  o udzielenie zamówienia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publicznego pn. </w:t>
      </w:r>
      <w:bookmarkStart w:id="1" w:name="_Hlk197424867"/>
      <w:r w:rsidR="0004416C"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1"/>
      <w:r w:rsidR="00B47F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886869">
        <w:rPr>
          <w:rFonts w:ascii="Times New Roman" w:hAnsi="Times New Roman" w:cs="Times New Roman"/>
          <w:sz w:val="24"/>
          <w:szCs w:val="24"/>
        </w:rPr>
        <w:t>Gminę Latowicz</w:t>
      </w:r>
      <w:r w:rsidRPr="00886869">
        <w:rPr>
          <w:rFonts w:ascii="Times New Roman" w:hAnsi="Times New Roman" w:cs="Times New Roman"/>
          <w:i/>
          <w:sz w:val="24"/>
          <w:szCs w:val="24"/>
        </w:rPr>
        <w:t>,</w:t>
      </w:r>
      <w:r w:rsidR="00B47F1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przedstawiam wykaz osób:</w:t>
      </w:r>
    </w:p>
    <w:p w:rsidR="00886869" w:rsidRDefault="0088686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153" w:type="dxa"/>
        <w:tblInd w:w="5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4"/>
        <w:gridCol w:w="2288"/>
        <w:gridCol w:w="3155"/>
        <w:gridCol w:w="1966"/>
      </w:tblGrid>
      <w:tr w:rsidR="00E2549C" w:rsidTr="00E2549C"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49C" w:rsidRDefault="00E254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9C" w:rsidRDefault="00E254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9C" w:rsidRDefault="00E254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Informacje na temat kwalifikacji zawodowych, uprawnień doświadczenia i wykształcenia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9C" w:rsidRDefault="00E254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Informacja o podstawie dysponowania osobą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E2549C" w:rsidTr="00E2549C"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49C" w:rsidRPr="00B47F15" w:rsidRDefault="00E2549C" w:rsidP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budowy ,specjalność konstrukcyjno-budowlana</w:t>
            </w:r>
          </w:p>
          <w:p w:rsidR="00E2549C" w:rsidRDefault="00E2549C" w:rsidP="00B47F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49C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49C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49C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49C" w:rsidRPr="00D8726F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26F">
              <w:rPr>
                <w:rFonts w:ascii="Times New Roman" w:hAnsi="Times New Roman" w:cs="Times New Roman"/>
                <w:sz w:val="24"/>
                <w:szCs w:val="24"/>
              </w:rPr>
              <w:t>kwalifikacje zawodowe:</w:t>
            </w:r>
          </w:p>
          <w:p w:rsidR="00E2549C" w:rsidRPr="00D8726F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49C" w:rsidRPr="00D8726F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26F">
              <w:rPr>
                <w:rFonts w:ascii="Times New Roman" w:hAnsi="Times New Roman" w:cs="Times New Roman"/>
                <w:sz w:val="24"/>
                <w:szCs w:val="24"/>
              </w:rPr>
              <w:t>uprawnienia:</w:t>
            </w:r>
          </w:p>
          <w:p w:rsidR="00E2549C" w:rsidRPr="00D8726F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49C" w:rsidRPr="00D8726F" w:rsidRDefault="00E2549C" w:rsidP="008868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26F">
              <w:rPr>
                <w:rFonts w:ascii="Times New Roman" w:hAnsi="Times New Roman" w:cs="Times New Roman"/>
                <w:sz w:val="24"/>
                <w:szCs w:val="24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726F">
              <w:rPr>
                <w:rFonts w:ascii="Times New Roman" w:hAnsi="Times New Roman" w:cs="Times New Roman"/>
                <w:sz w:val="24"/>
                <w:szCs w:val="24"/>
              </w:rPr>
              <w:t>(w latach):</w:t>
            </w:r>
          </w:p>
          <w:p w:rsidR="00E2549C" w:rsidRPr="00D8726F" w:rsidRDefault="00E2549C" w:rsidP="008868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49C" w:rsidRPr="00D8726F" w:rsidRDefault="00E2549C" w:rsidP="00886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26F">
              <w:rPr>
                <w:rFonts w:ascii="Times New Roman" w:hAnsi="Times New Roman" w:cs="Times New Roman"/>
                <w:sz w:val="24"/>
                <w:szCs w:val="24"/>
              </w:rPr>
              <w:t>wykształcenie: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49C" w:rsidRDefault="00E254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951" w:rsidRDefault="00060951">
      <w:pPr>
        <w:spacing w:after="0" w:line="240" w:lineRule="auto"/>
        <w:ind w:right="-77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pStyle w:val="Tekstpodstawowy1"/>
        <w:spacing w:after="0"/>
      </w:pPr>
      <w:r>
        <w:rPr>
          <w:b/>
          <w:vertAlign w:val="superscript"/>
        </w:rPr>
        <w:t>*</w:t>
      </w:r>
      <w:r>
        <w:t xml:space="preserve">Należy podać stosunek prawny łączący wykonawcę z daną osobą (umowa o pracę, </w:t>
      </w:r>
      <w:r w:rsidR="00D8726F">
        <w:t xml:space="preserve">umowa </w:t>
      </w:r>
      <w:r>
        <w:t>zlecenie,</w:t>
      </w:r>
      <w:r w:rsidR="00D8726F" w:rsidRPr="00D8726F">
        <w:t xml:space="preserve"> umową o świadc</w:t>
      </w:r>
      <w:r w:rsidR="00D8726F">
        <w:t>zenie usług, umową przedwstępną</w:t>
      </w:r>
      <w:r w:rsidR="00B47F15">
        <w:t xml:space="preserve"> </w:t>
      </w:r>
      <w:r>
        <w:t>itp.). W przypadku osób, które będą udostępnione wykonawcy przez podmioty trzecie w kolumnie 3 tabeli należy wpisać „</w:t>
      </w:r>
      <w:r>
        <w:rPr>
          <w:i/>
        </w:rPr>
        <w:t>zobowiązanie podmiotu trzeciego</w:t>
      </w:r>
      <w:r>
        <w:t>” oraz załączyć pisemne zobowiązanie tych podmiotów do oddania wykonawcy do dyspozycji niezbędnych zasobów na okres korzystania z nich przy wykonaniu zamówienia.</w:t>
      </w:r>
    </w:p>
    <w:p w:rsidR="009B3DF9" w:rsidRDefault="009B3DF9">
      <w:pPr>
        <w:pStyle w:val="Tekstpodstawowy1"/>
        <w:spacing w:after="0"/>
      </w:pPr>
    </w:p>
    <w:p w:rsidR="00D8726F" w:rsidRPr="009B3DF9" w:rsidRDefault="00D8726F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9B3DF9">
        <w:rPr>
          <w:rFonts w:asciiTheme="majorBidi" w:hAnsiTheme="majorBidi" w:cstheme="majorBidi"/>
          <w:color w:val="FF0000"/>
          <w:sz w:val="24"/>
          <w:szCs w:val="24"/>
        </w:rPr>
        <w:t>UWAGA!</w:t>
      </w:r>
    </w:p>
    <w:p w:rsidR="00060951" w:rsidRDefault="00D8726F" w:rsidP="00D872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3DF9">
        <w:rPr>
          <w:rFonts w:asciiTheme="majorBidi" w:hAnsiTheme="majorBidi" w:cstheme="majorBidi"/>
          <w:color w:val="FF0000"/>
          <w:sz w:val="24"/>
          <w:szCs w:val="24"/>
        </w:rPr>
        <w:t xml:space="preserve">Powoływanie się na zdolności podmiotu trzeciego przy wykazaniu warunków udziału </w:t>
      </w:r>
      <w:r w:rsidRPr="009B3DF9">
        <w:rPr>
          <w:rFonts w:asciiTheme="majorBidi" w:hAnsiTheme="majorBidi" w:cstheme="majorBidi"/>
          <w:color w:val="FF0000"/>
          <w:sz w:val="24"/>
          <w:szCs w:val="24"/>
        </w:rPr>
        <w:br/>
        <w:t>w postępowaniu jest możliwe tylko jeśli wykonawca wskazał w ofercie, że będzie korzystał z zasobów udostępnionych wykonawcy przez podmiot trzeci.</w:t>
      </w: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B30" w:rsidRDefault="00127B30">
      <w:pPr>
        <w:spacing w:after="0" w:line="240" w:lineRule="auto"/>
      </w:pPr>
      <w:r>
        <w:separator/>
      </w:r>
    </w:p>
  </w:endnote>
  <w:endnote w:type="continuationSeparator" w:id="0">
    <w:p w:rsidR="00127B30" w:rsidRDefault="0012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8F0D6F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E2549C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B30" w:rsidRDefault="00127B30">
      <w:pPr>
        <w:spacing w:after="0" w:line="240" w:lineRule="auto"/>
      </w:pPr>
      <w:r>
        <w:separator/>
      </w:r>
    </w:p>
  </w:footnote>
  <w:footnote w:type="continuationSeparator" w:id="0">
    <w:p w:rsidR="00127B30" w:rsidRDefault="00127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041" w:rsidRDefault="00502041" w:rsidP="00502041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Zamówienia – znak sprawy: RGOŚ.271.</w:t>
    </w:r>
    <w:r w:rsidR="000F4688">
      <w:rPr>
        <w:rFonts w:ascii="Times New Roman" w:hAnsi="Times New Roman" w:cs="Times New Roman"/>
        <w:i/>
      </w:rPr>
      <w:t>8</w:t>
    </w:r>
    <w:r>
      <w:rPr>
        <w:rFonts w:ascii="Times New Roman" w:hAnsi="Times New Roman" w:cs="Times New Roman"/>
        <w:i/>
      </w:rPr>
      <w:t>.202</w:t>
    </w:r>
    <w:r w:rsidR="0004416C">
      <w:rPr>
        <w:rFonts w:ascii="Times New Roman" w:hAnsi="Times New Roman" w:cs="Times New Roman"/>
        <w:i/>
      </w:rPr>
      <w:t>5</w:t>
    </w:r>
    <w:r>
      <w:rPr>
        <w:rFonts w:ascii="Times New Roman" w:hAnsi="Times New Roman" w:cs="Times New Roman"/>
        <w:i/>
      </w:rPr>
      <w:t>.TN</w:t>
    </w:r>
  </w:p>
  <w:p w:rsidR="00502041" w:rsidRDefault="00127B30" w:rsidP="00502041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4416C"/>
    <w:rsid w:val="00060951"/>
    <w:rsid w:val="00061439"/>
    <w:rsid w:val="00064BC6"/>
    <w:rsid w:val="00066DF4"/>
    <w:rsid w:val="00071342"/>
    <w:rsid w:val="000A2A2E"/>
    <w:rsid w:val="000B3235"/>
    <w:rsid w:val="000B5CD1"/>
    <w:rsid w:val="000D6359"/>
    <w:rsid w:val="000E2AA7"/>
    <w:rsid w:val="000E36C6"/>
    <w:rsid w:val="000F162B"/>
    <w:rsid w:val="000F4688"/>
    <w:rsid w:val="00102F5F"/>
    <w:rsid w:val="00107F27"/>
    <w:rsid w:val="00110BD3"/>
    <w:rsid w:val="00111AF0"/>
    <w:rsid w:val="00127B30"/>
    <w:rsid w:val="00133BE7"/>
    <w:rsid w:val="00144660"/>
    <w:rsid w:val="00183780"/>
    <w:rsid w:val="0018626F"/>
    <w:rsid w:val="001C6A36"/>
    <w:rsid w:val="001D3744"/>
    <w:rsid w:val="001D6098"/>
    <w:rsid w:val="001E28D5"/>
    <w:rsid w:val="00200C54"/>
    <w:rsid w:val="00231E59"/>
    <w:rsid w:val="00234C79"/>
    <w:rsid w:val="00245C9D"/>
    <w:rsid w:val="00280C34"/>
    <w:rsid w:val="0028174F"/>
    <w:rsid w:val="002A71FB"/>
    <w:rsid w:val="002A79AD"/>
    <w:rsid w:val="002B1B3A"/>
    <w:rsid w:val="002C615D"/>
    <w:rsid w:val="002D42FE"/>
    <w:rsid w:val="002E3B01"/>
    <w:rsid w:val="002F65B8"/>
    <w:rsid w:val="00304E79"/>
    <w:rsid w:val="00335746"/>
    <w:rsid w:val="003566EA"/>
    <w:rsid w:val="00367D09"/>
    <w:rsid w:val="00381259"/>
    <w:rsid w:val="00382178"/>
    <w:rsid w:val="003A5929"/>
    <w:rsid w:val="003B25FD"/>
    <w:rsid w:val="003B4BCA"/>
    <w:rsid w:val="003E025A"/>
    <w:rsid w:val="003E40C2"/>
    <w:rsid w:val="004264D6"/>
    <w:rsid w:val="00437D58"/>
    <w:rsid w:val="0044468D"/>
    <w:rsid w:val="00454482"/>
    <w:rsid w:val="00461E5A"/>
    <w:rsid w:val="0046669D"/>
    <w:rsid w:val="0049058D"/>
    <w:rsid w:val="004934DE"/>
    <w:rsid w:val="004B06EE"/>
    <w:rsid w:val="004D4A31"/>
    <w:rsid w:val="004F6DB7"/>
    <w:rsid w:val="00502041"/>
    <w:rsid w:val="00504405"/>
    <w:rsid w:val="005114C0"/>
    <w:rsid w:val="00511DD8"/>
    <w:rsid w:val="0053018C"/>
    <w:rsid w:val="00530E80"/>
    <w:rsid w:val="00565746"/>
    <w:rsid w:val="0058051B"/>
    <w:rsid w:val="00583990"/>
    <w:rsid w:val="005B4E4C"/>
    <w:rsid w:val="005D4D46"/>
    <w:rsid w:val="005F5DD9"/>
    <w:rsid w:val="00601B56"/>
    <w:rsid w:val="00623DC9"/>
    <w:rsid w:val="006354E4"/>
    <w:rsid w:val="006648A4"/>
    <w:rsid w:val="00673183"/>
    <w:rsid w:val="00693D19"/>
    <w:rsid w:val="006C61F3"/>
    <w:rsid w:val="007170EF"/>
    <w:rsid w:val="00733F96"/>
    <w:rsid w:val="00740679"/>
    <w:rsid w:val="00754B89"/>
    <w:rsid w:val="007A3C41"/>
    <w:rsid w:val="007A7617"/>
    <w:rsid w:val="007B3C49"/>
    <w:rsid w:val="007B4636"/>
    <w:rsid w:val="007C79E1"/>
    <w:rsid w:val="007D43F9"/>
    <w:rsid w:val="007E1CDD"/>
    <w:rsid w:val="007E23AE"/>
    <w:rsid w:val="00803B0E"/>
    <w:rsid w:val="00805961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F0D6F"/>
    <w:rsid w:val="008F7465"/>
    <w:rsid w:val="00902CEA"/>
    <w:rsid w:val="009031F9"/>
    <w:rsid w:val="009364D4"/>
    <w:rsid w:val="00951EBD"/>
    <w:rsid w:val="00956CD5"/>
    <w:rsid w:val="00961461"/>
    <w:rsid w:val="0096577B"/>
    <w:rsid w:val="00974E3A"/>
    <w:rsid w:val="0097793C"/>
    <w:rsid w:val="009945D9"/>
    <w:rsid w:val="009B3DF9"/>
    <w:rsid w:val="009C5FEB"/>
    <w:rsid w:val="00A038C8"/>
    <w:rsid w:val="00A77B7F"/>
    <w:rsid w:val="00A90CEC"/>
    <w:rsid w:val="00A932E8"/>
    <w:rsid w:val="00AA7AE1"/>
    <w:rsid w:val="00AB37AF"/>
    <w:rsid w:val="00AE041E"/>
    <w:rsid w:val="00AF5BA9"/>
    <w:rsid w:val="00B47F15"/>
    <w:rsid w:val="00B5339C"/>
    <w:rsid w:val="00B55D8E"/>
    <w:rsid w:val="00B56967"/>
    <w:rsid w:val="00B90974"/>
    <w:rsid w:val="00BC267F"/>
    <w:rsid w:val="00BD6EB3"/>
    <w:rsid w:val="00C020E7"/>
    <w:rsid w:val="00C06303"/>
    <w:rsid w:val="00C11849"/>
    <w:rsid w:val="00C7217B"/>
    <w:rsid w:val="00C92A75"/>
    <w:rsid w:val="00CA4872"/>
    <w:rsid w:val="00CB2156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2549C"/>
    <w:rsid w:val="00E43E5B"/>
    <w:rsid w:val="00E45F6E"/>
    <w:rsid w:val="00E60556"/>
    <w:rsid w:val="00E61482"/>
    <w:rsid w:val="00E83088"/>
    <w:rsid w:val="00E83F58"/>
    <w:rsid w:val="00EA302C"/>
    <w:rsid w:val="00EB1C75"/>
    <w:rsid w:val="00EC511F"/>
    <w:rsid w:val="00EC53A1"/>
    <w:rsid w:val="00F00641"/>
    <w:rsid w:val="00F142E5"/>
    <w:rsid w:val="00F26F0F"/>
    <w:rsid w:val="00F334C0"/>
    <w:rsid w:val="00F42DBD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5FC4EF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16</cp:revision>
  <cp:lastPrinted>2022-11-24T10:13:00Z</cp:lastPrinted>
  <dcterms:created xsi:type="dcterms:W3CDTF">2023-06-05T07:02:00Z</dcterms:created>
  <dcterms:modified xsi:type="dcterms:W3CDTF">2025-05-28T09:08:00Z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